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39B" w:rsidRDefault="0018539B" w:rsidP="0018539B">
      <w:pPr>
        <w:pStyle w:val="NoSpacing"/>
        <w:tabs>
          <w:tab w:val="left" w:pos="1440"/>
        </w:tabs>
        <w:ind w:left="720" w:hanging="720"/>
        <w:jc w:val="both"/>
      </w:pPr>
      <w:r>
        <w:rPr>
          <w:u w:val="single"/>
        </w:rPr>
        <w:t>John BASE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18539B" w:rsidRDefault="0018539B" w:rsidP="0018539B">
      <w:pPr>
        <w:pStyle w:val="NoSpacing"/>
        <w:tabs>
          <w:tab w:val="left" w:pos="1440"/>
        </w:tabs>
        <w:ind w:left="720" w:hanging="720"/>
        <w:jc w:val="both"/>
      </w:pPr>
      <w:r>
        <w:t>of Aylsham, Norfolk. Smith.</w:t>
      </w:r>
    </w:p>
    <w:p w:rsidR="0018539B" w:rsidRDefault="0018539B" w:rsidP="0018539B">
      <w:pPr>
        <w:pStyle w:val="NoSpacing"/>
        <w:tabs>
          <w:tab w:val="left" w:pos="1440"/>
        </w:tabs>
        <w:ind w:left="720" w:hanging="720"/>
        <w:jc w:val="both"/>
      </w:pPr>
    </w:p>
    <w:p w:rsidR="0018539B" w:rsidRDefault="0018539B" w:rsidP="0018539B">
      <w:pPr>
        <w:pStyle w:val="NoSpacing"/>
        <w:tabs>
          <w:tab w:val="left" w:pos="1440"/>
        </w:tabs>
        <w:ind w:left="720" w:hanging="720"/>
        <w:jc w:val="both"/>
      </w:pPr>
    </w:p>
    <w:p w:rsidR="0018539B" w:rsidRDefault="0018539B" w:rsidP="0018539B">
      <w:pPr>
        <w:pStyle w:val="NoSpacing"/>
        <w:tabs>
          <w:tab w:val="left" w:pos="1440"/>
        </w:tabs>
        <w:ind w:left="720" w:hanging="720"/>
        <w:jc w:val="both"/>
      </w:pPr>
      <w:r>
        <w:tab/>
        <w:t>1483</w:t>
      </w:r>
      <w:r>
        <w:tab/>
        <w:t xml:space="preserve">Thomas </w:t>
      </w:r>
      <w:proofErr w:type="spellStart"/>
      <w:r>
        <w:t>Amys</w:t>
      </w:r>
      <w:proofErr w:type="spellEnd"/>
      <w:r>
        <w:t xml:space="preserve"> of </w:t>
      </w:r>
      <w:proofErr w:type="spellStart"/>
      <w:r>
        <w:t>Berton</w:t>
      </w:r>
      <w:proofErr w:type="spellEnd"/>
      <w:r>
        <w:t xml:space="preserve"> by </w:t>
      </w:r>
      <w:proofErr w:type="spellStart"/>
      <w:r>
        <w:t>Smallburgh</w:t>
      </w:r>
      <w:proofErr w:type="spellEnd"/>
      <w:r>
        <w:t>, Norfolk(q.v.), brought a plaint of</w:t>
      </w:r>
    </w:p>
    <w:p w:rsidR="0018539B" w:rsidRDefault="0018539B" w:rsidP="0018539B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debt against him, Edmund </w:t>
      </w:r>
      <w:proofErr w:type="spellStart"/>
      <w:r>
        <w:t>Bysshop</w:t>
      </w:r>
      <w:proofErr w:type="spellEnd"/>
      <w:r>
        <w:t xml:space="preserve"> of Marsham(q.v.), Robert </w:t>
      </w:r>
      <w:proofErr w:type="spellStart"/>
      <w:r>
        <w:t>Molys</w:t>
      </w:r>
      <w:proofErr w:type="spellEnd"/>
      <w:r>
        <w:t xml:space="preserve"> of </w:t>
      </w:r>
    </w:p>
    <w:p w:rsidR="0018539B" w:rsidRDefault="0018539B" w:rsidP="0018539B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</w:r>
      <w:proofErr w:type="spellStart"/>
      <w:r>
        <w:t>Felmingham</w:t>
      </w:r>
      <w:proofErr w:type="spellEnd"/>
      <w:r>
        <w:t xml:space="preserve">(q.v.), William </w:t>
      </w:r>
      <w:proofErr w:type="spellStart"/>
      <w:r>
        <w:t>Mone</w:t>
      </w:r>
      <w:proofErr w:type="spellEnd"/>
      <w:r>
        <w:t xml:space="preserve"> of Aylsham(q.v.) and Thomas </w:t>
      </w:r>
      <w:proofErr w:type="spellStart"/>
      <w:r>
        <w:t>Mone</w:t>
      </w:r>
      <w:proofErr w:type="spellEnd"/>
    </w:p>
    <w:p w:rsidR="0018539B" w:rsidRDefault="0018539B" w:rsidP="0018539B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of Aylsham(q.v.).  </w:t>
      </w:r>
    </w:p>
    <w:p w:rsidR="0018539B" w:rsidRDefault="0018539B" w:rsidP="0018539B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C82734" w:rsidRDefault="00C82734" w:rsidP="00C82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Ferman</w:t>
      </w:r>
      <w:proofErr w:type="spellEnd"/>
      <w:r>
        <w:rPr>
          <w:rFonts w:ascii="Times New Roman" w:hAnsi="Times New Roman" w:cs="Times New Roman"/>
        </w:rPr>
        <w:t>(q.v.) brought a plaint of trespass, assault and wounding</w:t>
      </w:r>
    </w:p>
    <w:p w:rsidR="00C82734" w:rsidRDefault="00C82734" w:rsidP="00C8273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him, William </w:t>
      </w:r>
      <w:proofErr w:type="spellStart"/>
      <w:r>
        <w:rPr>
          <w:rFonts w:ascii="Times New Roman" w:hAnsi="Times New Roman" w:cs="Times New Roman"/>
        </w:rPr>
        <w:t>Teggo</w:t>
      </w:r>
      <w:proofErr w:type="spellEnd"/>
      <w:r>
        <w:rPr>
          <w:rFonts w:ascii="Times New Roman" w:hAnsi="Times New Roman" w:cs="Times New Roman"/>
        </w:rPr>
        <w:t xml:space="preserve"> of Marsham(q.v.) and John </w:t>
      </w:r>
      <w:proofErr w:type="spellStart"/>
      <w:r>
        <w:rPr>
          <w:rFonts w:ascii="Times New Roman" w:hAnsi="Times New Roman" w:cs="Times New Roman"/>
        </w:rPr>
        <w:t>Symmes</w:t>
      </w:r>
      <w:proofErr w:type="spellEnd"/>
      <w:r>
        <w:rPr>
          <w:rFonts w:ascii="Times New Roman" w:hAnsi="Times New Roman" w:cs="Times New Roman"/>
        </w:rPr>
        <w:t xml:space="preserve"> of Marsham(q.v.).</w:t>
      </w:r>
    </w:p>
    <w:p w:rsidR="00C82734" w:rsidRDefault="00C82734" w:rsidP="00C82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5E3994">
          <w:rPr>
            <w:rStyle w:val="Hyperlink"/>
            <w:rFonts w:ascii="Times New Roman" w:hAnsi="Times New Roman" w:cs="Times New Roman"/>
          </w:rPr>
          <w:t>http://aalt.law.uh.edl.u/Indices/CP40Indices/CP40no888Pl.htm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82734" w:rsidRDefault="00C82734" w:rsidP="0018539B">
      <w:pPr>
        <w:pStyle w:val="NoSpacing"/>
        <w:tabs>
          <w:tab w:val="left" w:pos="1440"/>
        </w:tabs>
        <w:ind w:left="720" w:hanging="720"/>
        <w:jc w:val="both"/>
      </w:pPr>
    </w:p>
    <w:p w:rsidR="0018539B" w:rsidRDefault="0018539B" w:rsidP="0018539B">
      <w:pPr>
        <w:pStyle w:val="NoSpacing"/>
        <w:tabs>
          <w:tab w:val="left" w:pos="1440"/>
        </w:tabs>
        <w:ind w:left="720" w:hanging="720"/>
        <w:jc w:val="both"/>
      </w:pPr>
    </w:p>
    <w:p w:rsidR="0018539B" w:rsidRDefault="0018539B" w:rsidP="0018539B">
      <w:pPr>
        <w:pStyle w:val="NoSpacing"/>
        <w:tabs>
          <w:tab w:val="left" w:pos="1440"/>
        </w:tabs>
        <w:ind w:left="720" w:hanging="720"/>
        <w:jc w:val="both"/>
      </w:pPr>
    </w:p>
    <w:p w:rsidR="006B2F86" w:rsidRDefault="0018539B" w:rsidP="0018539B">
      <w:pPr>
        <w:pStyle w:val="NoSpacing"/>
      </w:pPr>
      <w:r>
        <w:t>26 November 2016</w:t>
      </w:r>
    </w:p>
    <w:p w:rsidR="00C82734" w:rsidRPr="00E71FC3" w:rsidRDefault="00C82734" w:rsidP="0018539B">
      <w:pPr>
        <w:pStyle w:val="NoSpacing"/>
      </w:pPr>
      <w:r>
        <w:t xml:space="preserve">  4 December 2017</w:t>
      </w:r>
      <w:bookmarkStart w:id="0" w:name="_GoBack"/>
      <w:bookmarkEnd w:id="0"/>
    </w:p>
    <w:sectPr w:rsidR="00C82734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539B" w:rsidRDefault="0018539B" w:rsidP="00E71FC3">
      <w:r>
        <w:separator/>
      </w:r>
    </w:p>
  </w:endnote>
  <w:endnote w:type="continuationSeparator" w:id="0">
    <w:p w:rsidR="0018539B" w:rsidRDefault="0018539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539B" w:rsidRDefault="0018539B" w:rsidP="00E71FC3">
      <w:r>
        <w:separator/>
      </w:r>
    </w:p>
  </w:footnote>
  <w:footnote w:type="continuationSeparator" w:id="0">
    <w:p w:rsidR="0018539B" w:rsidRDefault="0018539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39B"/>
    <w:rsid w:val="0018539B"/>
    <w:rsid w:val="001A7C09"/>
    <w:rsid w:val="00733BE7"/>
    <w:rsid w:val="00AB52E8"/>
    <w:rsid w:val="00B16D3F"/>
    <w:rsid w:val="00C8273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FDAFA"/>
  <w15:chartTrackingRefBased/>
  <w15:docId w15:val="{2822599D-852F-4D04-BD87-5D2C4B9EC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73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853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l.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2016-12-07T19:33:00Z</dcterms:created>
  <dcterms:modified xsi:type="dcterms:W3CDTF">2017-12-04T09:52:00Z</dcterms:modified>
</cp:coreProperties>
</file>